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28" w:rsidRPr="00896716" w:rsidRDefault="006C7628" w:rsidP="00F11AD2">
      <w:pPr>
        <w:pStyle w:val="1"/>
        <w:spacing w:before="0" w:after="12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6716">
        <w:rPr>
          <w:rFonts w:ascii="Times New Roman" w:hAnsi="Times New Roman" w:cs="Times New Roman"/>
          <w:sz w:val="24"/>
          <w:szCs w:val="24"/>
          <w:lang w:eastAsia="ru-RU"/>
        </w:rPr>
        <w:t>Календарно-тематический план</w:t>
      </w:r>
    </w:p>
    <w:p w:rsidR="006C7628" w:rsidRPr="00896716" w:rsidRDefault="008F0F79" w:rsidP="00F11AD2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6716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6C7628" w:rsidRPr="00896716">
        <w:rPr>
          <w:rFonts w:ascii="Times New Roman" w:hAnsi="Times New Roman" w:cs="Times New Roman"/>
          <w:sz w:val="24"/>
          <w:szCs w:val="24"/>
          <w:lang w:eastAsia="ru-RU"/>
        </w:rPr>
        <w:t xml:space="preserve"> класс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962"/>
        <w:gridCol w:w="567"/>
        <w:gridCol w:w="708"/>
        <w:gridCol w:w="993"/>
        <w:gridCol w:w="992"/>
        <w:gridCol w:w="2126"/>
      </w:tblGrid>
      <w:tr w:rsidR="009F4B63" w:rsidRPr="004C7DA6" w:rsidTr="009F4B63">
        <w:trPr>
          <w:trHeight w:val="591"/>
          <w:tblHeader/>
        </w:trPr>
        <w:tc>
          <w:tcPr>
            <w:tcW w:w="675" w:type="dxa"/>
            <w:vMerge w:val="restart"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962" w:type="dxa"/>
            <w:vMerge w:val="restart"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CCFFCC"/>
            <w:textDirection w:val="btLr"/>
            <w:vAlign w:val="center"/>
          </w:tcPr>
          <w:p w:rsidR="009F4B63" w:rsidRPr="004C7DA6" w:rsidRDefault="009F4B63" w:rsidP="00F11AD2">
            <w:pPr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9F4B63" w:rsidRPr="004C7DA6" w:rsidRDefault="009F4B63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Лабор</w:t>
            </w:r>
            <w:proofErr w:type="spellEnd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. и </w:t>
            </w:r>
            <w:proofErr w:type="spellStart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практ</w:t>
            </w:r>
            <w:proofErr w:type="spellEnd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 работы,</w:t>
            </w:r>
          </w:p>
          <w:p w:rsidR="009F4B63" w:rsidRPr="004C7DA6" w:rsidRDefault="009F4B63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</w:t>
            </w:r>
            <w:proofErr w:type="gramEnd"/>
            <w:r w:rsidRPr="004C7D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Дата проведения занятия</w:t>
            </w:r>
          </w:p>
        </w:tc>
        <w:tc>
          <w:tcPr>
            <w:tcW w:w="2126" w:type="dxa"/>
            <w:vMerge w:val="restart"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оборудование</w:t>
            </w:r>
          </w:p>
        </w:tc>
      </w:tr>
      <w:tr w:rsidR="009F4B63" w:rsidRPr="004C7DA6" w:rsidTr="009F4B63">
        <w:trPr>
          <w:trHeight w:val="848"/>
          <w:tblHeader/>
        </w:trPr>
        <w:tc>
          <w:tcPr>
            <w:tcW w:w="675" w:type="dxa"/>
            <w:vMerge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vMerge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7D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126" w:type="dxa"/>
            <w:vMerge/>
            <w:shd w:val="clear" w:color="auto" w:fill="CCFFCC"/>
            <w:vAlign w:val="center"/>
          </w:tcPr>
          <w:p w:rsidR="009F4B63" w:rsidRPr="004C7DA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Введение.  Структура информатики.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Цели и задачи изучения курса</w:t>
            </w:r>
            <w:r>
              <w:rPr>
                <w:rFonts w:ascii="Times New Roman" w:hAnsi="Times New Roman"/>
                <w:sz w:val="24"/>
                <w:szCs w:val="24"/>
              </w:rPr>
              <w:t>. Части предметной области информатики.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5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Информация. Представление информации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rPr>
          <w:trHeight w:val="276"/>
        </w:trPr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Три философские концепции информации.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Понятие информации в частных науках</w:t>
            </w:r>
            <w:r w:rsidR="000A5C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1.1. Работа в среде ОС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9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Язык представления информации.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1.2. Текстовый процессор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Сущность содержательного (вероятностного) подхода к измерению информации.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Пр.р. 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Измерение информации.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3.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rPr>
          <w:trHeight w:val="323"/>
        </w:trPr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Сущность объемного (алфавитного) подхода к измерению информации.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10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rPr>
          <w:trHeight w:val="451"/>
        </w:trPr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Контрольное тестирование №1.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7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Введение в  теорию систем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Основные понятия </w:t>
            </w:r>
            <w:proofErr w:type="spellStart"/>
            <w:r w:rsidRPr="00896716">
              <w:rPr>
                <w:rFonts w:ascii="Times New Roman" w:hAnsi="Times New Roman"/>
                <w:sz w:val="24"/>
                <w:szCs w:val="24"/>
              </w:rPr>
              <w:t>системологии</w:t>
            </w:r>
            <w:proofErr w:type="spellEnd"/>
            <w:r w:rsidR="000A5C8C">
              <w:rPr>
                <w:rFonts w:ascii="Times New Roman" w:hAnsi="Times New Roman"/>
                <w:sz w:val="24"/>
                <w:szCs w:val="24"/>
              </w:rPr>
              <w:t>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Пр.р. 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Текстовый процессор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</w:tcPr>
          <w:p w:rsidR="009F4B63" w:rsidRPr="00896716" w:rsidRDefault="009F4B63" w:rsidP="007258D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Состав и структура систем управления.</w:t>
            </w:r>
            <w:r w:rsidRPr="008967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Пр.р. 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1.6. Векторная графика.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31</w:t>
            </w:r>
            <w:r w:rsidR="009F4B63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Процессы хранения и передачи информации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История развития носителей информации. 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1.5.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Текстовый процессор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 Итоговая работа.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Модель К.Шеннона передачи информации по техническим каналам связи</w:t>
            </w:r>
            <w:r w:rsidR="000A5C8C">
              <w:rPr>
                <w:rFonts w:ascii="Times New Roman" w:hAnsi="Times New Roman"/>
                <w:sz w:val="24"/>
                <w:szCs w:val="24"/>
              </w:rPr>
              <w:t>.</w:t>
            </w:r>
            <w:r w:rsidRPr="008967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1.7. Подготовка презентаций.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Обработка информации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</w:tcPr>
          <w:p w:rsidR="009F4B63" w:rsidRPr="00896716" w:rsidRDefault="009F4B63" w:rsidP="00CB159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Исполнитель обработки информации. Алгоритм обработки информации.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Алгоритмические машины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в теории алгоритмов.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5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2.2. Автоматическая обработка данных.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Поиск  данных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30340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данных, ключ поиска и критерий поиска. Структура данных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9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Защита информации  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2" w:type="dxa"/>
          </w:tcPr>
          <w:p w:rsidR="009F4B63" w:rsidRPr="00896716" w:rsidRDefault="009F4B63" w:rsidP="00CB15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Физические способы защиты информации. Программные средства защиты информации. </w:t>
            </w:r>
          </w:p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2.3. Шифрование данных.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Информационные модели и структуры данных 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Определение модели.  Информационная модель. Граф, дерево, сеть</w:t>
            </w:r>
            <w:proofErr w:type="gramStart"/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A5C8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сновные типы табличных моделей.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2.4. Структуры данных.  Графы.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30</w:t>
            </w:r>
            <w:r w:rsidR="009F4B63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Многотабличная модель данных. Связь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таблиц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многотабличной модели данных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2" w:type="dxa"/>
          </w:tcPr>
          <w:p w:rsidR="009F4B63" w:rsidRPr="00896716" w:rsidRDefault="009F4B63" w:rsidP="007258D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2.5. Структуры данных.  Таблицы.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Алгоритм – модель деятельности  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Понятие алгоритмической модели.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2.6. Управление  алгоритмическим исполнителем.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20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Контрольное тестирование №2.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27</w:t>
            </w:r>
            <w:r w:rsidR="009F4B63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Компьютер: аппаратное и программное обеспечение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Архитектура персонального компьютера.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2.7. Выбор конфигурации компьютера.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9F4B6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13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(ПО)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ПК. Структура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ПК.</w:t>
            </w:r>
            <w:r w:rsidR="000A5C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2.8. Настройки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BIOS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20</w:t>
            </w:r>
            <w:r w:rsidR="009F4B63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Контрольное тестирование №3.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  <w:r w:rsidR="009F4B63"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 xml:space="preserve">ПК, интерактивная </w:t>
            </w:r>
            <w:r w:rsidRPr="008967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Дискретные модели данных в компьютере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Основные принципы представления данных в памяти компьютера.  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10</w:t>
            </w:r>
            <w:r w:rsidR="009F4B63" w:rsidRPr="00896716">
              <w:rPr>
                <w:rFonts w:ascii="Times New Roman" w:hAnsi="Times New Roman"/>
                <w:b/>
                <w:i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2.9. Представление чисел.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7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Представление текста. </w:t>
            </w: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2.10. Представление текстов. Сжатие текстов.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0A5C8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  <w:r w:rsidR="000A5C8C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rPr>
          <w:trHeight w:val="279"/>
        </w:trPr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Представление изображения</w:t>
            </w:r>
            <w:proofErr w:type="gramStart"/>
            <w:r w:rsidR="000A5C8C">
              <w:rPr>
                <w:rFonts w:ascii="Times New Roman" w:hAnsi="Times New Roman"/>
                <w:sz w:val="24"/>
                <w:szCs w:val="24"/>
              </w:rPr>
              <w:t>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.</w:t>
            </w:r>
            <w:r w:rsidRPr="00896716"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2.11. Представление изображения и звука.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303400" w:rsidP="00F11A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rPr>
          <w:trHeight w:val="302"/>
        </w:trPr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Контрольное тестирование №4.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0A5C8C">
        <w:trPr>
          <w:trHeight w:val="337"/>
        </w:trPr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Многопроцессорные системы и сети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2" w:type="dxa"/>
          </w:tcPr>
          <w:p w:rsidR="009F4B63" w:rsidRPr="00896716" w:rsidRDefault="009F4B63" w:rsidP="000A5C8C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Идея распараллеливания вычислений. Технические средства локальных сетей Интернет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2" w:type="dxa"/>
          </w:tcPr>
          <w:p w:rsidR="009F4B63" w:rsidRPr="00896716" w:rsidRDefault="009F4B63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2.12. Подготовка презентации на тему: «Компьютерные сети».</w:t>
            </w:r>
          </w:p>
        </w:tc>
        <w:tc>
          <w:tcPr>
            <w:tcW w:w="567" w:type="dxa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F4B63" w:rsidRPr="00896716" w:rsidRDefault="009F4B63" w:rsidP="00F11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716">
              <w:rPr>
                <w:rFonts w:ascii="Times New Roman" w:hAnsi="Times New Roman"/>
                <w:i/>
                <w:sz w:val="20"/>
                <w:szCs w:val="20"/>
              </w:rPr>
              <w:t>ПК, интерактивная доска</w:t>
            </w:r>
          </w:p>
        </w:tc>
      </w:tr>
      <w:tr w:rsidR="009F4B63" w:rsidRPr="00896716" w:rsidTr="009F4B63">
        <w:tc>
          <w:tcPr>
            <w:tcW w:w="675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67" w:type="dxa"/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303400" w:rsidP="00A94E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CCFFFF"/>
          </w:tcPr>
          <w:p w:rsidR="009F4B63" w:rsidRPr="00896716" w:rsidRDefault="009F4B6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83A4A" w:rsidRPr="00896716" w:rsidRDefault="00683A4A" w:rsidP="00F11AD2">
      <w:pPr>
        <w:pStyle w:val="1"/>
        <w:spacing w:before="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593" w:rsidRPr="00896716" w:rsidRDefault="009E0593" w:rsidP="00F11AD2">
      <w:pPr>
        <w:spacing w:line="240" w:lineRule="auto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89671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A1E82" w:rsidRPr="00896716" w:rsidRDefault="008A1E82" w:rsidP="00F11AD2">
      <w:pPr>
        <w:pStyle w:val="1"/>
        <w:spacing w:before="0" w:after="12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67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Календарно-тематический план</w:t>
      </w:r>
    </w:p>
    <w:p w:rsidR="00683A4A" w:rsidRPr="00896716" w:rsidRDefault="00683A4A" w:rsidP="00F11AD2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96716">
        <w:rPr>
          <w:rFonts w:ascii="Times New Roman" w:hAnsi="Times New Roman" w:cs="Times New Roman"/>
          <w:sz w:val="24"/>
          <w:szCs w:val="24"/>
          <w:lang w:eastAsia="ru-RU"/>
        </w:rPr>
        <w:t>11 класс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395"/>
        <w:gridCol w:w="708"/>
        <w:gridCol w:w="709"/>
        <w:gridCol w:w="851"/>
        <w:gridCol w:w="992"/>
        <w:gridCol w:w="2551"/>
      </w:tblGrid>
      <w:tr w:rsidR="00683A4A" w:rsidRPr="00896716" w:rsidTr="009E0593">
        <w:trPr>
          <w:trHeight w:val="591"/>
          <w:tblHeader/>
        </w:trPr>
        <w:tc>
          <w:tcPr>
            <w:tcW w:w="675" w:type="dxa"/>
            <w:vMerge w:val="restart"/>
            <w:tcBorders>
              <w:bottom w:val="single" w:sz="4" w:space="0" w:color="000000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  <w:tcBorders>
              <w:bottom w:val="single" w:sz="4" w:space="0" w:color="000000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разделов и тем</w:t>
            </w:r>
          </w:p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bottom w:val="single" w:sz="4" w:space="0" w:color="000000"/>
            </w:tcBorders>
            <w:shd w:val="clear" w:color="auto" w:fill="CCFFCC"/>
            <w:textDirection w:val="btLr"/>
            <w:vAlign w:val="center"/>
          </w:tcPr>
          <w:p w:rsidR="00683A4A" w:rsidRPr="00896716" w:rsidRDefault="00683A4A" w:rsidP="00F11AD2">
            <w:pPr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683A4A" w:rsidRPr="00896716" w:rsidRDefault="00683A4A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и практические работы,</w:t>
            </w:r>
          </w:p>
          <w:p w:rsidR="00683A4A" w:rsidRPr="00896716" w:rsidRDefault="00683A4A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2551" w:type="dxa"/>
            <w:vMerge w:val="restart"/>
            <w:tcBorders>
              <w:bottom w:val="single" w:sz="4" w:space="0" w:color="000000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ind w:left="-122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683A4A" w:rsidRPr="00896716" w:rsidTr="009E0593">
        <w:trPr>
          <w:trHeight w:val="707"/>
          <w:tblHeader/>
        </w:trPr>
        <w:tc>
          <w:tcPr>
            <w:tcW w:w="675" w:type="dxa"/>
            <w:vMerge/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ind w:left="-69" w:right="-108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551" w:type="dxa"/>
            <w:vMerge/>
            <w:shd w:val="clear" w:color="auto" w:fill="CCFFCC"/>
            <w:vAlign w:val="center"/>
          </w:tcPr>
          <w:p w:rsidR="00683A4A" w:rsidRPr="00896716" w:rsidRDefault="00683A4A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5723" w:rsidRPr="00896716" w:rsidTr="009E0593">
        <w:tc>
          <w:tcPr>
            <w:tcW w:w="67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708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0340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5723" w:rsidRPr="00896716" w:rsidTr="009E0593">
        <w:tc>
          <w:tcPr>
            <w:tcW w:w="675" w:type="dxa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355723" w:rsidRPr="00896716" w:rsidRDefault="00EB38DB" w:rsidP="004C00C5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Наз</w:t>
            </w:r>
            <w:r w:rsidR="00C17EFE" w:rsidRPr="00896716">
              <w:rPr>
                <w:rFonts w:ascii="Times New Roman" w:hAnsi="Times New Roman"/>
                <w:sz w:val="24"/>
                <w:szCs w:val="24"/>
              </w:rPr>
              <w:t xml:space="preserve">начение информационных систем.  </w:t>
            </w:r>
          </w:p>
        </w:tc>
        <w:tc>
          <w:tcPr>
            <w:tcW w:w="708" w:type="dxa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572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55723" w:rsidRPr="00896716" w:rsidRDefault="008507A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355723" w:rsidRPr="00896716" w:rsidTr="009E0593">
        <w:tc>
          <w:tcPr>
            <w:tcW w:w="67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Гипертекст</w:t>
            </w:r>
          </w:p>
        </w:tc>
        <w:tc>
          <w:tcPr>
            <w:tcW w:w="708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07A3" w:rsidRPr="00896716" w:rsidTr="009E0593">
        <w:trPr>
          <w:trHeight w:val="276"/>
        </w:trPr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8507A3" w:rsidRPr="00896716" w:rsidRDefault="00EB38DB" w:rsidP="004C00C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Гипертекст, гиперссылка.  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8507A3" w:rsidRPr="00896716" w:rsidRDefault="001D1923" w:rsidP="00F1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C953EB" w:rsidRPr="00896716">
              <w:rPr>
                <w:rFonts w:ascii="Times New Roman" w:hAnsi="Times New Roman"/>
                <w:sz w:val="24"/>
                <w:szCs w:val="24"/>
              </w:rPr>
              <w:t xml:space="preserve"> 3.1. Гипертекстовые структуры.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9E059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0A5C8C" w:rsidP="003034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355723" w:rsidRPr="00896716" w:rsidTr="009E0593">
        <w:tc>
          <w:tcPr>
            <w:tcW w:w="67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Интернет как информационная система</w:t>
            </w:r>
          </w:p>
        </w:tc>
        <w:tc>
          <w:tcPr>
            <w:tcW w:w="708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8507A3" w:rsidRPr="00896716" w:rsidRDefault="00EB38DB" w:rsidP="004C00C5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Назначение  коммуникационных </w:t>
            </w:r>
            <w:r w:rsidR="004C00C5">
              <w:rPr>
                <w:rFonts w:ascii="Times New Roman" w:hAnsi="Times New Roman"/>
                <w:sz w:val="24"/>
                <w:szCs w:val="24"/>
              </w:rPr>
              <w:t xml:space="preserve"> и и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нформационных служб Интернета. 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8507A3" w:rsidRPr="00896716" w:rsidRDefault="00EB38DB" w:rsidP="004C0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Основные понятия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="004C00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rPr>
          <w:trHeight w:val="323"/>
        </w:trPr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</w:tcPr>
          <w:p w:rsidR="008507A3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A113F2" w:rsidRPr="00896716">
              <w:rPr>
                <w:rFonts w:ascii="Times New Roman" w:hAnsi="Times New Roman"/>
                <w:sz w:val="24"/>
                <w:szCs w:val="24"/>
              </w:rPr>
              <w:t xml:space="preserve"> 3.2. Интернет: работа с электронной почтой и телеконференциями.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A113F2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11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A113F2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A113F2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3.3. </w:t>
            </w:r>
            <w:r w:rsidR="00A113F2" w:rsidRPr="00896716">
              <w:rPr>
                <w:rFonts w:ascii="Times New Roman" w:hAnsi="Times New Roman"/>
                <w:sz w:val="24"/>
                <w:szCs w:val="24"/>
              </w:rPr>
              <w:t>Интернет: работа с браузером.</w:t>
            </w:r>
            <w:r w:rsidR="008A1E82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07A3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1D0771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3.4. </w:t>
            </w:r>
            <w:r w:rsidR="001D0771" w:rsidRPr="00896716">
              <w:rPr>
                <w:rFonts w:ascii="Times New Roman" w:hAnsi="Times New Roman"/>
                <w:sz w:val="24"/>
                <w:szCs w:val="24"/>
              </w:rPr>
              <w:t xml:space="preserve">Интернет: сохранение загруженных </w:t>
            </w:r>
            <w:r w:rsidR="001D0771" w:rsidRPr="0089671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="001D0771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-страниц.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9E059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8507A3" w:rsidRPr="00896716" w:rsidRDefault="00EB38DB" w:rsidP="00EB38DB">
            <w:pPr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Поисковый каталог: организация, назначение.  Поисковый указатель: организация, назначение.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0A5C8C" w:rsidP="003034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25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8507A3" w:rsidRPr="00896716" w:rsidTr="009E0593">
        <w:tc>
          <w:tcPr>
            <w:tcW w:w="675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8507A3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1D0771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3.5. </w:t>
            </w:r>
            <w:r w:rsidR="001D0771" w:rsidRPr="00896716">
              <w:rPr>
                <w:rFonts w:ascii="Times New Roman" w:hAnsi="Times New Roman"/>
                <w:sz w:val="24"/>
                <w:szCs w:val="24"/>
              </w:rPr>
              <w:t>Интернет: работа с поисковыми системами.</w:t>
            </w:r>
          </w:p>
        </w:tc>
        <w:tc>
          <w:tcPr>
            <w:tcW w:w="708" w:type="dxa"/>
          </w:tcPr>
          <w:p w:rsidR="008507A3" w:rsidRPr="00896716" w:rsidRDefault="008507A3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07A3" w:rsidRPr="00896716" w:rsidRDefault="00A113F2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07A3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507A3" w:rsidRPr="00896716" w:rsidRDefault="008507A3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355723" w:rsidRPr="00896716" w:rsidTr="009E0593">
        <w:tc>
          <w:tcPr>
            <w:tcW w:w="67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>-сайт</w:t>
            </w:r>
          </w:p>
        </w:tc>
        <w:tc>
          <w:tcPr>
            <w:tcW w:w="708" w:type="dxa"/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355723" w:rsidRPr="00896716" w:rsidRDefault="00355723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963C90" w:rsidRPr="00896716" w:rsidRDefault="00EB38DB" w:rsidP="001D192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Средства для создания </w:t>
            </w:r>
            <w:r w:rsidR="001D1923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-страниц.  </w:t>
            </w:r>
            <w:r w:rsidR="004C00C5" w:rsidRPr="00896716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 w:rsidR="004C00C5" w:rsidRPr="0089671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="004C00C5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="004C00C5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страниц.</w:t>
            </w:r>
            <w:r w:rsidR="001D1923"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 w:rsidR="001D1923">
              <w:rPr>
                <w:rFonts w:ascii="Times New Roman" w:hAnsi="Times New Roman"/>
                <w:sz w:val="24"/>
                <w:szCs w:val="24"/>
              </w:rPr>
              <w:t>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3.6. 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Интернет: создание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-сайта с помощью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963C90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7. Интернет: создание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-сайта  на языке HTML.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EB38DB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Контрольное тестирование №1.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9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EB38DB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Геоинформационные</w:t>
            </w:r>
            <w:proofErr w:type="spellEnd"/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</w:t>
            </w:r>
            <w:proofErr w:type="gramStart"/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963C90" w:rsidRPr="00896716">
              <w:rPr>
                <w:rFonts w:ascii="Times New Roman" w:hAnsi="Times New Roman"/>
                <w:sz w:val="24"/>
                <w:szCs w:val="24"/>
              </w:rPr>
              <w:t>ИС</w:t>
            </w:r>
            <w:proofErr w:type="spellEnd"/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</w:tcPr>
          <w:p w:rsidR="00963C90" w:rsidRPr="00896716" w:rsidRDefault="00EB38DB" w:rsidP="004C00C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ГИС. Области приложения ГИС. </w:t>
            </w:r>
            <w:r w:rsidR="001D1923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ГИС.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 xml:space="preserve">ПК, интерактивная </w:t>
            </w:r>
            <w:r w:rsidRPr="0089671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95" w:type="dxa"/>
          </w:tcPr>
          <w:p w:rsidR="00963C90" w:rsidRPr="00896716" w:rsidRDefault="001D1923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8. Поиск информации в </w:t>
            </w:r>
            <w:proofErr w:type="spellStart"/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геоинформационных</w:t>
            </w:r>
            <w:proofErr w:type="spellEnd"/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системах.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Базы данных и СУБД   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</w:tcPr>
          <w:p w:rsidR="00963C90" w:rsidRPr="00896716" w:rsidRDefault="00EB38DB" w:rsidP="004C00C5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 База данных (БД).  </w:t>
            </w:r>
            <w:r w:rsidR="00A94ED2">
              <w:rPr>
                <w:rFonts w:ascii="Times New Roman" w:hAnsi="Times New Roman"/>
                <w:sz w:val="24"/>
                <w:szCs w:val="24"/>
              </w:rPr>
              <w:t>М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одели данных в БД. </w:t>
            </w:r>
            <w:r w:rsidR="00062EA7" w:rsidRPr="00896716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и назначение СУБД.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9024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</w:tcPr>
          <w:p w:rsidR="00963C90" w:rsidRPr="00896716" w:rsidRDefault="00EB38DB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Основы организации многотабличной БД. Схема БД. Целостность данных.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</w:tcPr>
          <w:p w:rsidR="00963C90" w:rsidRPr="00896716" w:rsidRDefault="00A94ED2" w:rsidP="00A94E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3.9.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накомство с СУБД 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</w:tcPr>
          <w:p w:rsidR="00963C90" w:rsidRPr="00896716" w:rsidRDefault="00EB38DB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Этапы создания многотабличной БД с помощью реляционной СУБД.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</w:tcPr>
          <w:p w:rsidR="00963C90" w:rsidRPr="00896716" w:rsidRDefault="00A94ED2" w:rsidP="00A94E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3.10.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оздание базы данных «Приёмная комиссия»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31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Запросы к базе данных  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</w:tcPr>
          <w:p w:rsidR="00963C90" w:rsidRPr="00896716" w:rsidRDefault="00062EA7" w:rsidP="004C00C5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Структура команды запроса на выборку данных из БД.  </w:t>
            </w:r>
            <w:r w:rsidR="00A94ED2"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3.11. Реализация простых запросов с помощью конструктора.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</w:tcPr>
          <w:p w:rsidR="00963C90" w:rsidRPr="00896716" w:rsidRDefault="00A94ED2" w:rsidP="00F11A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3.12. </w:t>
            </w:r>
            <w:r w:rsidR="00062EA7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Расширение 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базы данных «Приёмная комиссия». Работа с формой.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0248C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</w:tcPr>
          <w:p w:rsidR="00963C90" w:rsidRPr="00896716" w:rsidRDefault="00062EA7" w:rsidP="00A52009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Основные логические операции, используемые в запросах.  </w:t>
            </w:r>
            <w:r w:rsidR="00A94ED2"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3.13. Реализация сложных запросов к базе данных «Приёмная комиссия».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21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</w:tcPr>
          <w:p w:rsidR="00963C90" w:rsidRPr="00896716" w:rsidRDefault="00A94ED2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14. Реализация запросов на удаление и использование вычисляемых полей.</w:t>
            </w:r>
          </w:p>
          <w:p w:rsidR="00963C90" w:rsidRPr="00896716" w:rsidRDefault="00A94ED2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3.15. Создание отчета.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Контрольное тестирование №2.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Моделирование зависимостей; статистическое моделирование  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</w:tcPr>
          <w:p w:rsidR="00963C90" w:rsidRPr="00896716" w:rsidRDefault="00062EA7" w:rsidP="00A52009">
            <w:pPr>
              <w:tabs>
                <w:tab w:val="num" w:pos="180"/>
              </w:tabs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</w:rPr>
              <w:t xml:space="preserve">Понятия: величина, имя величины, тип величины, значение величины. Математическая модель.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395" w:type="dxa"/>
          </w:tcPr>
          <w:p w:rsidR="00963C90" w:rsidRPr="00896716" w:rsidRDefault="00A94ED2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3.16.  Получение регрессионных моделей в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21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</w:tcPr>
          <w:p w:rsidR="00963C90" w:rsidRPr="00896716" w:rsidRDefault="00A94ED2" w:rsidP="00A52009">
            <w:pPr>
              <w:tabs>
                <w:tab w:val="num" w:pos="1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</w:t>
            </w:r>
            <w:r w:rsidR="00062EA7" w:rsidRPr="00896716">
              <w:rPr>
                <w:rFonts w:ascii="Times New Roman" w:hAnsi="Times New Roman"/>
              </w:rPr>
              <w:t>спольз</w:t>
            </w:r>
            <w:r>
              <w:rPr>
                <w:rFonts w:ascii="Times New Roman" w:hAnsi="Times New Roman"/>
              </w:rPr>
              <w:t>ование статистики</w:t>
            </w:r>
            <w:r w:rsidRPr="008967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 w:rsidRPr="00896716">
              <w:rPr>
                <w:rFonts w:ascii="Times New Roman" w:hAnsi="Times New Roman"/>
              </w:rPr>
              <w:t>ля решения практических задач</w:t>
            </w:r>
            <w:r w:rsidR="00062EA7" w:rsidRPr="00896716">
              <w:rPr>
                <w:rFonts w:ascii="Times New Roman" w:hAnsi="Times New Roman"/>
              </w:rPr>
              <w:t xml:space="preserve">. Регрессионная модель.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4.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</w:tcPr>
          <w:p w:rsidR="00963C90" w:rsidRPr="00896716" w:rsidRDefault="00A94ED2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3.17.  Прогнозирование в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11</w:t>
            </w:r>
            <w:r w:rsidR="00963C90"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Корреляционное моделирование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</w:tcPr>
          <w:p w:rsidR="00963C90" w:rsidRPr="00896716" w:rsidRDefault="00062EA7" w:rsidP="00A52009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Корреляционная зависимость. Коэффициент корреляции.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53379F" w:rsidP="000A5C8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0A5C8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  <w:r w:rsidRPr="0089671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</w:tcPr>
          <w:p w:rsidR="00963C90" w:rsidRPr="00896716" w:rsidRDefault="00A94ED2" w:rsidP="00A94E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3.18. 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асчёт корреляционных зависимостей  в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53379F" w:rsidP="000A5C8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716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0A5C8C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896716">
              <w:rPr>
                <w:rFonts w:ascii="Times New Roman" w:hAnsi="Times New Roman"/>
                <w:b/>
                <w:i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Оптимальное планирование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A52009">
        <w:trPr>
          <w:trHeight w:val="926"/>
        </w:trPr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</w:tcPr>
          <w:p w:rsidR="00963C90" w:rsidRPr="00896716" w:rsidRDefault="00062EA7" w:rsidP="00A52009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Оптимальное планирование.  </w:t>
            </w:r>
            <w:r w:rsidR="00A94ED2"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3.19.  </w:t>
            </w:r>
            <w:r w:rsidRPr="00896716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задачи оптимального планирования  в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C90" w:rsidRPr="00896716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rPr>
          <w:trHeight w:val="302"/>
        </w:trPr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Контрольное тестирование №3.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0A5C8C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tabs>
                <w:tab w:val="center" w:pos="229"/>
              </w:tabs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Социальная информатика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3C90" w:rsidRPr="00896716" w:rsidTr="009E0593"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</w:tcPr>
          <w:p w:rsidR="00963C90" w:rsidRPr="00896716" w:rsidRDefault="00896716" w:rsidP="00A52009">
            <w:pPr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>Информационные ресурсы общества</w:t>
            </w:r>
            <w:r w:rsidR="00062EA7" w:rsidRPr="0089671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A94ED2">
              <w:rPr>
                <w:rFonts w:ascii="Times New Roman" w:hAnsi="Times New Roman"/>
                <w:sz w:val="24"/>
                <w:szCs w:val="24"/>
              </w:rPr>
              <w:t xml:space="preserve">Пр.р. 3.20. </w:t>
            </w:r>
            <w:r w:rsidR="00963C90" w:rsidRPr="00896716">
              <w:rPr>
                <w:rFonts w:ascii="Times New Roman" w:hAnsi="Times New Roman"/>
                <w:sz w:val="24"/>
                <w:szCs w:val="24"/>
              </w:rPr>
              <w:t>Реферат - презентация.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303400" w:rsidRDefault="00062EA7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3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062EA7">
        <w:trPr>
          <w:trHeight w:val="832"/>
        </w:trPr>
        <w:tc>
          <w:tcPr>
            <w:tcW w:w="675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</w:tcPr>
          <w:p w:rsidR="00963C90" w:rsidRPr="00896716" w:rsidRDefault="00896716" w:rsidP="000A5C8C">
            <w:pPr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sz w:val="24"/>
                <w:szCs w:val="24"/>
              </w:rPr>
              <w:t xml:space="preserve">Основные законодательные акты в информационной сфере.  </w:t>
            </w:r>
          </w:p>
        </w:tc>
        <w:tc>
          <w:tcPr>
            <w:tcW w:w="708" w:type="dxa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63C90" w:rsidRPr="00896716" w:rsidRDefault="00963C90" w:rsidP="00F11A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16">
              <w:rPr>
                <w:rFonts w:ascii="Times New Roman" w:hAnsi="Times New Roman"/>
                <w:i/>
                <w:sz w:val="24"/>
                <w:szCs w:val="24"/>
              </w:rPr>
              <w:t>ПК, интерактивная доска</w:t>
            </w:r>
          </w:p>
        </w:tc>
      </w:tr>
      <w:tr w:rsidR="00963C90" w:rsidRPr="00896716" w:rsidTr="009E0593">
        <w:tc>
          <w:tcPr>
            <w:tcW w:w="67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08" w:type="dxa"/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67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30340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CCFFFF"/>
          </w:tcPr>
          <w:p w:rsidR="00963C90" w:rsidRPr="00896716" w:rsidRDefault="00963C90" w:rsidP="00F11AD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A751B" w:rsidRPr="00896716" w:rsidRDefault="000A751B" w:rsidP="00F11AD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A751B" w:rsidRPr="00896716" w:rsidSect="006C7628">
      <w:footerReference w:type="default" r:id="rId8"/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77" w:rsidRDefault="00D13677" w:rsidP="00FA4186">
      <w:pPr>
        <w:spacing w:after="0" w:line="240" w:lineRule="auto"/>
      </w:pPr>
      <w:r>
        <w:separator/>
      </w:r>
    </w:p>
  </w:endnote>
  <w:endnote w:type="continuationSeparator" w:id="0">
    <w:p w:rsidR="00D13677" w:rsidRDefault="00D13677" w:rsidP="00FA4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70610"/>
      <w:docPartObj>
        <w:docPartGallery w:val="Page Numbers (Bottom of Page)"/>
        <w:docPartUnique/>
      </w:docPartObj>
    </w:sdtPr>
    <w:sdtContent>
      <w:p w:rsidR="000A5C8C" w:rsidRDefault="000A5C8C">
        <w:pPr>
          <w:pStyle w:val="a9"/>
          <w:jc w:val="center"/>
        </w:pPr>
        <w:fldSimple w:instr=" PAGE   \* MERGEFORMAT ">
          <w:r w:rsidR="00DB4897">
            <w:rPr>
              <w:noProof/>
            </w:rPr>
            <w:t>2</w:t>
          </w:r>
        </w:fldSimple>
      </w:p>
    </w:sdtContent>
  </w:sdt>
  <w:p w:rsidR="000A5C8C" w:rsidRDefault="000A5C8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77" w:rsidRDefault="00D13677" w:rsidP="00FA4186">
      <w:pPr>
        <w:spacing w:after="0" w:line="240" w:lineRule="auto"/>
      </w:pPr>
      <w:r>
        <w:separator/>
      </w:r>
    </w:p>
  </w:footnote>
  <w:footnote w:type="continuationSeparator" w:id="0">
    <w:p w:rsidR="00D13677" w:rsidRDefault="00D13677" w:rsidP="00FA4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abstractNum w:abstractNumId="0">
    <w:nsid w:val="FFFFFF7C"/>
    <w:multiLevelType w:val="singleLevel"/>
    <w:tmpl w:val="118C7A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BE55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6C7D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C2A8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39A4B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52A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9C8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8666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246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6E474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1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1F7218"/>
    <w:multiLevelType w:val="multilevel"/>
    <w:tmpl w:val="D55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D8F3809"/>
    <w:multiLevelType w:val="hybridMultilevel"/>
    <w:tmpl w:val="F65E12D0"/>
    <w:lvl w:ilvl="0" w:tplc="6400D146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23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BEF3B84"/>
    <w:multiLevelType w:val="hybridMultilevel"/>
    <w:tmpl w:val="C7BA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043CA7"/>
    <w:multiLevelType w:val="multilevel"/>
    <w:tmpl w:val="6820F284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</w:rPr>
    </w:lvl>
    <w:lvl w:ilvl="1" w:tentative="1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7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A1C48A7"/>
    <w:multiLevelType w:val="multilevel"/>
    <w:tmpl w:val="4FEC838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4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5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2011C5"/>
    <w:multiLevelType w:val="multilevel"/>
    <w:tmpl w:val="E7DA5C60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7756AF9"/>
    <w:multiLevelType w:val="hybridMultilevel"/>
    <w:tmpl w:val="6BA65612"/>
    <w:lvl w:ilvl="0" w:tplc="FD88D64A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C27415"/>
    <w:multiLevelType w:val="hybridMultilevel"/>
    <w:tmpl w:val="4A5E4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7F33CE"/>
    <w:multiLevelType w:val="hybridMultilevel"/>
    <w:tmpl w:val="681206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002144"/>
    <w:multiLevelType w:val="multilevel"/>
    <w:tmpl w:val="ABA8E39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36"/>
  </w:num>
  <w:num w:numId="4">
    <w:abstractNumId w:val="26"/>
  </w:num>
  <w:num w:numId="5">
    <w:abstractNumId w:val="18"/>
  </w:num>
  <w:num w:numId="6">
    <w:abstractNumId w:val="1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1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8"/>
  </w:num>
  <w:num w:numId="12">
    <w:abstractNumId w:val="29"/>
  </w:num>
  <w:num w:numId="13">
    <w:abstractNumId w:val="31"/>
  </w:num>
  <w:num w:numId="14">
    <w:abstractNumId w:val="27"/>
  </w:num>
  <w:num w:numId="15">
    <w:abstractNumId w:val="12"/>
  </w:num>
  <w:num w:numId="16">
    <w:abstractNumId w:val="21"/>
  </w:num>
  <w:num w:numId="17">
    <w:abstractNumId w:val="20"/>
  </w:num>
  <w:num w:numId="18">
    <w:abstractNumId w:val="38"/>
  </w:num>
  <w:num w:numId="19">
    <w:abstractNumId w:val="13"/>
  </w:num>
  <w:num w:numId="20">
    <w:abstractNumId w:val="34"/>
  </w:num>
  <w:num w:numId="21">
    <w:abstractNumId w:val="22"/>
  </w:num>
  <w:num w:numId="22">
    <w:abstractNumId w:val="32"/>
  </w:num>
  <w:num w:numId="23">
    <w:abstractNumId w:val="11"/>
  </w:num>
  <w:num w:numId="24">
    <w:abstractNumId w:val="24"/>
  </w:num>
  <w:num w:numId="25">
    <w:abstractNumId w:val="44"/>
  </w:num>
  <w:num w:numId="26">
    <w:abstractNumId w:val="4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30"/>
  </w:num>
  <w:num w:numId="43">
    <w:abstractNumId w:val="37"/>
  </w:num>
  <w:num w:numId="44">
    <w:abstractNumId w:val="19"/>
  </w:num>
  <w:num w:numId="45">
    <w:abstractNumId w:val="23"/>
  </w:num>
  <w:num w:numId="46">
    <w:abstractNumId w:val="14"/>
  </w:num>
  <w:num w:numId="47">
    <w:abstractNumId w:val="39"/>
  </w:num>
  <w:num w:numId="48">
    <w:abstractNumId w:val="40"/>
  </w:num>
  <w:num w:numId="4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7628"/>
    <w:rsid w:val="000177DB"/>
    <w:rsid w:val="00062EA7"/>
    <w:rsid w:val="0008648C"/>
    <w:rsid w:val="000872AE"/>
    <w:rsid w:val="00092EFE"/>
    <w:rsid w:val="00095835"/>
    <w:rsid w:val="000A5C8C"/>
    <w:rsid w:val="000A751B"/>
    <w:rsid w:val="000D59FC"/>
    <w:rsid w:val="00135C5C"/>
    <w:rsid w:val="001451A3"/>
    <w:rsid w:val="00152C1A"/>
    <w:rsid w:val="00157861"/>
    <w:rsid w:val="00193077"/>
    <w:rsid w:val="001D0771"/>
    <w:rsid w:val="001D1923"/>
    <w:rsid w:val="00303400"/>
    <w:rsid w:val="003108E7"/>
    <w:rsid w:val="00355723"/>
    <w:rsid w:val="003903D6"/>
    <w:rsid w:val="00400068"/>
    <w:rsid w:val="00426E24"/>
    <w:rsid w:val="0045731E"/>
    <w:rsid w:val="00480C85"/>
    <w:rsid w:val="0048709A"/>
    <w:rsid w:val="004C00C5"/>
    <w:rsid w:val="004C7DA6"/>
    <w:rsid w:val="004E134C"/>
    <w:rsid w:val="004E59BE"/>
    <w:rsid w:val="00512BB6"/>
    <w:rsid w:val="00525052"/>
    <w:rsid w:val="0053379F"/>
    <w:rsid w:val="00627FD4"/>
    <w:rsid w:val="00683A4A"/>
    <w:rsid w:val="0068539C"/>
    <w:rsid w:val="006C7628"/>
    <w:rsid w:val="006F6573"/>
    <w:rsid w:val="00702C3D"/>
    <w:rsid w:val="007258DF"/>
    <w:rsid w:val="00735C2A"/>
    <w:rsid w:val="00757601"/>
    <w:rsid w:val="008507A3"/>
    <w:rsid w:val="00896716"/>
    <w:rsid w:val="008A1E82"/>
    <w:rsid w:val="008E3155"/>
    <w:rsid w:val="008F0F79"/>
    <w:rsid w:val="0090248C"/>
    <w:rsid w:val="00910987"/>
    <w:rsid w:val="00963C90"/>
    <w:rsid w:val="009E0593"/>
    <w:rsid w:val="009F4B63"/>
    <w:rsid w:val="00A113F2"/>
    <w:rsid w:val="00A12174"/>
    <w:rsid w:val="00A52009"/>
    <w:rsid w:val="00A710E4"/>
    <w:rsid w:val="00A83B3F"/>
    <w:rsid w:val="00A94ED2"/>
    <w:rsid w:val="00AA10D9"/>
    <w:rsid w:val="00AC47F0"/>
    <w:rsid w:val="00AD0E9D"/>
    <w:rsid w:val="00B76CD6"/>
    <w:rsid w:val="00BB2614"/>
    <w:rsid w:val="00C17742"/>
    <w:rsid w:val="00C17EFE"/>
    <w:rsid w:val="00C420EE"/>
    <w:rsid w:val="00C953EB"/>
    <w:rsid w:val="00CB09A5"/>
    <w:rsid w:val="00CB159F"/>
    <w:rsid w:val="00CC393B"/>
    <w:rsid w:val="00CE1516"/>
    <w:rsid w:val="00CF370C"/>
    <w:rsid w:val="00CF57B6"/>
    <w:rsid w:val="00D02D24"/>
    <w:rsid w:val="00D13677"/>
    <w:rsid w:val="00D522BC"/>
    <w:rsid w:val="00DB4897"/>
    <w:rsid w:val="00DF237E"/>
    <w:rsid w:val="00E13A11"/>
    <w:rsid w:val="00E61EC1"/>
    <w:rsid w:val="00EA5BBA"/>
    <w:rsid w:val="00EB38DB"/>
    <w:rsid w:val="00ED195E"/>
    <w:rsid w:val="00F11AD2"/>
    <w:rsid w:val="00F779C1"/>
    <w:rsid w:val="00FA4186"/>
    <w:rsid w:val="00FE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762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6C76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6C7628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/>
      <w:b/>
      <w:bCs/>
      <w:color w:val="00006C"/>
      <w:sz w:val="25"/>
      <w:szCs w:val="25"/>
      <w:lang w:eastAsia="ru-RU"/>
    </w:rPr>
  </w:style>
  <w:style w:type="paragraph" w:styleId="4">
    <w:name w:val="heading 4"/>
    <w:basedOn w:val="a0"/>
    <w:next w:val="a0"/>
    <w:link w:val="40"/>
    <w:qFormat/>
    <w:rsid w:val="006C762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7628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6C7628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customStyle="1" w:styleId="40">
    <w:name w:val="Заголовок 4 Знак"/>
    <w:basedOn w:val="a1"/>
    <w:link w:val="4"/>
    <w:rsid w:val="006C76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1"/>
    <w:uiPriority w:val="99"/>
    <w:semiHidden/>
    <w:unhideWhenUsed/>
    <w:rsid w:val="006C7628"/>
    <w:rPr>
      <w:color w:val="6300FF"/>
      <w:u w:val="single"/>
    </w:rPr>
  </w:style>
  <w:style w:type="paragraph" w:styleId="a5">
    <w:name w:val="Normal (Web)"/>
    <w:basedOn w:val="a0"/>
    <w:uiPriority w:val="99"/>
    <w:semiHidden/>
    <w:unhideWhenUsed/>
    <w:rsid w:val="006C762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6C76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0"/>
    <w:link w:val="a8"/>
    <w:rsid w:val="006C7628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16"/>
      <w:lang w:eastAsia="ru-RU"/>
    </w:rPr>
  </w:style>
  <w:style w:type="character" w:customStyle="1" w:styleId="a8">
    <w:name w:val="Основной текст Знак"/>
    <w:basedOn w:val="a1"/>
    <w:link w:val="a7"/>
    <w:rsid w:val="006C7628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a9">
    <w:name w:val="footer"/>
    <w:basedOn w:val="a0"/>
    <w:link w:val="aa"/>
    <w:uiPriority w:val="99"/>
    <w:rsid w:val="006C76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6C7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rsid w:val="006C7628"/>
    <w:pPr>
      <w:numPr>
        <w:numId w:val="2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6C762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6C762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Title"/>
    <w:basedOn w:val="a0"/>
    <w:link w:val="ae"/>
    <w:qFormat/>
    <w:rsid w:val="006C7628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e">
    <w:name w:val="Название Знак"/>
    <w:basedOn w:val="a1"/>
    <w:link w:val="ad"/>
    <w:rsid w:val="006C7628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f">
    <w:name w:val="endnote text"/>
    <w:basedOn w:val="a0"/>
    <w:link w:val="af0"/>
    <w:semiHidden/>
    <w:rsid w:val="006C7628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semiHidden/>
    <w:rsid w:val="006C7628"/>
    <w:rPr>
      <w:rFonts w:ascii="Calibri" w:eastAsia="Calibri" w:hAnsi="Calibri" w:cs="Times New Roman"/>
      <w:sz w:val="20"/>
      <w:szCs w:val="20"/>
    </w:rPr>
  </w:style>
  <w:style w:type="character" w:styleId="af1">
    <w:name w:val="endnote reference"/>
    <w:basedOn w:val="a1"/>
    <w:semiHidden/>
    <w:rsid w:val="006C7628"/>
    <w:rPr>
      <w:vertAlign w:val="superscript"/>
    </w:rPr>
  </w:style>
  <w:style w:type="paragraph" w:styleId="af2">
    <w:name w:val="footnote text"/>
    <w:basedOn w:val="a0"/>
    <w:link w:val="af3"/>
    <w:semiHidden/>
    <w:rsid w:val="006C7628"/>
    <w:rPr>
      <w:sz w:val="20"/>
      <w:szCs w:val="20"/>
    </w:rPr>
  </w:style>
  <w:style w:type="character" w:customStyle="1" w:styleId="af3">
    <w:name w:val="Текст сноски Знак"/>
    <w:basedOn w:val="a1"/>
    <w:link w:val="af2"/>
    <w:semiHidden/>
    <w:rsid w:val="006C7628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1"/>
    <w:semiHidden/>
    <w:rsid w:val="006C7628"/>
    <w:rPr>
      <w:vertAlign w:val="superscript"/>
    </w:rPr>
  </w:style>
  <w:style w:type="paragraph" w:styleId="2">
    <w:name w:val="Body Text Indent 2"/>
    <w:basedOn w:val="a0"/>
    <w:link w:val="20"/>
    <w:rsid w:val="006C762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6C7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6C76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6C76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FollowedHyperlink"/>
    <w:basedOn w:val="a1"/>
    <w:rsid w:val="006C7628"/>
    <w:rPr>
      <w:color w:val="800080"/>
      <w:u w:val="single"/>
    </w:rPr>
  </w:style>
  <w:style w:type="paragraph" w:styleId="af6">
    <w:name w:val="Body Text Indent"/>
    <w:basedOn w:val="a0"/>
    <w:link w:val="af7"/>
    <w:rsid w:val="006C7628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rsid w:val="006C7628"/>
    <w:rPr>
      <w:rFonts w:ascii="Calibri" w:eastAsia="Calibri" w:hAnsi="Calibri" w:cs="Times New Roman"/>
    </w:rPr>
  </w:style>
  <w:style w:type="character" w:styleId="af8">
    <w:name w:val="page number"/>
    <w:basedOn w:val="a1"/>
    <w:rsid w:val="006C7628"/>
  </w:style>
  <w:style w:type="paragraph" w:styleId="af9">
    <w:name w:val="header"/>
    <w:basedOn w:val="a0"/>
    <w:link w:val="afa"/>
    <w:rsid w:val="006C7628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rsid w:val="006C7628"/>
    <w:rPr>
      <w:rFonts w:ascii="Calibri" w:eastAsia="Calibri" w:hAnsi="Calibri" w:cs="Times New Roman"/>
    </w:rPr>
  </w:style>
  <w:style w:type="paragraph" w:styleId="afb">
    <w:name w:val="List Paragraph"/>
    <w:basedOn w:val="a0"/>
    <w:uiPriority w:val="34"/>
    <w:qFormat/>
    <w:rsid w:val="00C17EFE"/>
    <w:pPr>
      <w:ind w:left="720"/>
      <w:contextualSpacing/>
    </w:pPr>
  </w:style>
  <w:style w:type="paragraph" w:styleId="afc">
    <w:name w:val="Balloon Text"/>
    <w:basedOn w:val="a0"/>
    <w:link w:val="afd"/>
    <w:uiPriority w:val="99"/>
    <w:semiHidden/>
    <w:unhideWhenUsed/>
    <w:rsid w:val="00CF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CF57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EAAF4-1900-4E22-A541-90B2E099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Фролова</cp:lastModifiedBy>
  <cp:revision>3</cp:revision>
  <cp:lastPrinted>2012-09-19T11:07:00Z</cp:lastPrinted>
  <dcterms:created xsi:type="dcterms:W3CDTF">2012-09-26T22:08:00Z</dcterms:created>
  <dcterms:modified xsi:type="dcterms:W3CDTF">2013-12-09T00:50:00Z</dcterms:modified>
</cp:coreProperties>
</file>